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Pagrindiniai parametrai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Procesorius  MT6580, 1.3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Atmintis 2GB RAM+16G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kortelės 2 (</w:t>
      </w:r>
      <w:bookmarkStart w:id="0" w:name="__DdeLink__394_1532894323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SIM+Mini SIM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+TF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)</w:t>
      </w:r>
    </w:p>
    <w:p>
      <w:pPr>
        <w:pStyle w:val="ListParagraph"/>
        <w:pBdr>
          <w:bottom w:val="single" w:sz="6" w:space="0" w:color="E2E2E2"/>
        </w:pBdr>
        <w:shd w:val="clear" w:color="auto" w:fill="FFFFFF" w:themeFill="background1"/>
        <w:spacing w:lineRule="auto" w:line="240" w:before="0" w:after="0"/>
        <w:ind w:left="720" w:hanging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Charakteristikos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Dydis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144.00 x 71.5 x 9.1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Baterija  2600 mAh Li-ion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Ekranas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Dydis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5.0-inch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Ekrano raiška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Jutiklinis ekranas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F</w:t>
      </w:r>
      <w:r>
        <w:rPr>
          <w:rFonts w:eastAsia="Times New Roman" w:cs="Times New Roman" w:ascii="Helvetica" w:hAnsi="Helvetica"/>
          <w:b w:val="false"/>
          <w:i w:val="false"/>
          <w:caps w:val="false"/>
          <w:smallCaps w:val="false"/>
          <w:color w:val="666666"/>
          <w:spacing w:val="0"/>
          <w:sz w:val="18"/>
          <w:szCs w:val="18"/>
          <w:lang w:val="ru-RU" w:eastAsia="ru-RU" w:bidi="ar-SA"/>
        </w:rPr>
        <w:t>ull lamination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Tinklas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Fotoaparatas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Pagrindinis  8MP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Priekis  5MP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Vaizdo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Vaizdo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Garso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Garso  MP3,AAC,AAC+,MIDI,AMR,WAV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Jutikliai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Sviesos jutiklis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Artumo </w:t>
      </w:r>
      <w:bookmarkStart w:id="1" w:name="__DdeLink__3164_421655515"/>
      <w:bookmarkEnd w:id="1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jutiklis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G-jutiklis</w:t>
      </w:r>
    </w:p>
    <w:p>
      <w:pPr>
        <w:pStyle w:val="ListParagraph"/>
        <w:pBdr>
          <w:bottom w:val="single" w:sz="6" w:space="0" w:color="E2E2E2"/>
        </w:pBdr>
        <w:shd w:val="clear" w:color="auto" w:fill="FFFFFF" w:themeFill="background1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Pirštų atspaudų jutiklis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           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Komunikacija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Bluetooth 4.0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LibreOffice/5.0.4.2$Windows_X86_64 LibreOffice_project/2b9802c1994aa0b7dc6079e128979269cf95bc78</Application>
  <Paragraphs>33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2016-08-11T10:56:00Z</dcterms:created>
  <dc:creator>BUser03</dc:creator>
  <dc:language>ru-RU</dc:language>
  <dcterms:modified xsi:type="dcterms:W3CDTF">2018-01-03T21:13:36Z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